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604" w:rsidRPr="0070771E" w:rsidRDefault="0070771E" w:rsidP="00E32C7D">
      <w:pPr>
        <w:spacing w:after="0" w:line="276" w:lineRule="auto"/>
        <w:jc w:val="center"/>
        <w:rPr>
          <w:b/>
          <w:sz w:val="24"/>
        </w:rPr>
      </w:pPr>
      <w:r w:rsidRPr="0070771E">
        <w:rPr>
          <w:b/>
          <w:sz w:val="24"/>
        </w:rPr>
        <w:t xml:space="preserve">Citizens’ Survey - </w:t>
      </w:r>
      <w:r w:rsidR="0017729A" w:rsidRPr="0070771E">
        <w:rPr>
          <w:b/>
          <w:sz w:val="24"/>
        </w:rPr>
        <w:t>Edinburgh Blended Employability Service</w:t>
      </w:r>
    </w:p>
    <w:p w:rsidR="00991BB0" w:rsidRDefault="00991BB0" w:rsidP="00565406">
      <w:pPr>
        <w:spacing w:after="0" w:line="276" w:lineRule="auto"/>
      </w:pPr>
    </w:p>
    <w:p w:rsidR="009A5A65" w:rsidRDefault="00C561EB" w:rsidP="002575B3">
      <w:pPr>
        <w:spacing w:after="0" w:line="276" w:lineRule="auto"/>
      </w:pPr>
      <w:r w:rsidRPr="00C561EB">
        <w:t>The City of Edinburgh Council provide city-wide employability services to support citizens into fair employment and training, as well as to progress in employment. There are a variety of services that are delivered by local organisations, including these three services:</w:t>
      </w:r>
    </w:p>
    <w:p w:rsidR="00C561EB" w:rsidRDefault="00C561EB" w:rsidP="002575B3">
      <w:pPr>
        <w:spacing w:after="0" w:line="276" w:lineRule="auto"/>
      </w:pPr>
    </w:p>
    <w:p w:rsidR="009A5A65" w:rsidRDefault="009A5A65" w:rsidP="009A5A65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A </w:t>
      </w:r>
      <w:r w:rsidRPr="009A5A65">
        <w:rPr>
          <w:b/>
        </w:rPr>
        <w:t>Supported Employment Service</w:t>
      </w:r>
      <w:r w:rsidRPr="00D81F94">
        <w:t xml:space="preserve"> (</w:t>
      </w:r>
      <w:r>
        <w:t xml:space="preserve">currently </w:t>
      </w:r>
      <w:r w:rsidRPr="00D81F94">
        <w:t>All in Edinburgh)</w:t>
      </w:r>
      <w:r>
        <w:t xml:space="preserve"> which supports people with a disability or long-term health condition to find a secure job and stay in their job;</w:t>
      </w:r>
    </w:p>
    <w:p w:rsidR="009A5A65" w:rsidRPr="00D81F94" w:rsidRDefault="009A5A65" w:rsidP="009A5A65">
      <w:pPr>
        <w:pStyle w:val="ListParagraph"/>
        <w:spacing w:after="0" w:line="276" w:lineRule="auto"/>
        <w:ind w:left="360"/>
      </w:pPr>
    </w:p>
    <w:p w:rsidR="009A5A65" w:rsidRDefault="009A5A65" w:rsidP="009A5A65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A </w:t>
      </w:r>
      <w:r w:rsidRPr="009A5A65">
        <w:rPr>
          <w:b/>
        </w:rPr>
        <w:t>Complex Needs Employability Service</w:t>
      </w:r>
      <w:r w:rsidRPr="00D81F94">
        <w:t xml:space="preserve"> (</w:t>
      </w:r>
      <w:r>
        <w:t xml:space="preserve">currently </w:t>
      </w:r>
      <w:r w:rsidRPr="00D81F94">
        <w:t>Encompass</w:t>
      </w:r>
      <w:r>
        <w:t>) supports people</w:t>
      </w:r>
      <w:r w:rsidRPr="00D81F94">
        <w:t xml:space="preserve"> with complex barriers to </w:t>
      </w:r>
      <w:r>
        <w:t>find and stay in</w:t>
      </w:r>
      <w:r w:rsidRPr="00D81F94">
        <w:t xml:space="preserve"> education, training or employment.  The service is for those in recovery from substance misuse, previous offending behaviour, homelessness and other complex issues; and</w:t>
      </w:r>
    </w:p>
    <w:p w:rsidR="009A5A65" w:rsidRPr="00D81F94" w:rsidRDefault="009A5A65" w:rsidP="009A5A65">
      <w:pPr>
        <w:spacing w:after="0" w:line="276" w:lineRule="auto"/>
      </w:pPr>
    </w:p>
    <w:p w:rsidR="009A5A65" w:rsidRPr="002575B3" w:rsidRDefault="009A5A65" w:rsidP="009A5A65">
      <w:pPr>
        <w:pStyle w:val="ListParagraph"/>
        <w:numPr>
          <w:ilvl w:val="0"/>
          <w:numId w:val="3"/>
        </w:numPr>
        <w:spacing w:after="0" w:line="276" w:lineRule="auto"/>
      </w:pPr>
      <w:r w:rsidRPr="009A5A65">
        <w:rPr>
          <w:b/>
        </w:rPr>
        <w:t>Edinburgh Employability Service</w:t>
      </w:r>
      <w:r w:rsidRPr="00D81F94">
        <w:t xml:space="preserve"> (</w:t>
      </w:r>
      <w:r>
        <w:t xml:space="preserve">currently </w:t>
      </w:r>
      <w:r w:rsidRPr="00D81F94">
        <w:t>Next Step)</w:t>
      </w:r>
      <w:r w:rsidRPr="002575B3">
        <w:t xml:space="preserve"> helps people to find work, gain skills for work, prepare for work and to progress once they are in work.</w:t>
      </w:r>
      <w:r>
        <w:t xml:space="preserve"> It also supports people who are struggling while in work.</w:t>
      </w:r>
    </w:p>
    <w:p w:rsidR="002575B3" w:rsidRPr="002575B3" w:rsidRDefault="002575B3" w:rsidP="009A5A65">
      <w:pPr>
        <w:pStyle w:val="ListParagraph"/>
        <w:spacing w:after="0" w:line="276" w:lineRule="auto"/>
      </w:pPr>
    </w:p>
    <w:p w:rsidR="00B641EA" w:rsidRPr="00D81F94" w:rsidRDefault="009A5A65" w:rsidP="00565406">
      <w:pPr>
        <w:spacing w:after="0" w:line="276" w:lineRule="auto"/>
      </w:pPr>
      <w:proofErr w:type="gramStart"/>
      <w:r>
        <w:t>As a result of</w:t>
      </w:r>
      <w:proofErr w:type="gramEnd"/>
      <w:r>
        <w:t xml:space="preserve"> the impacts of Covid-19, </w:t>
      </w:r>
      <w:r w:rsidR="007430F8">
        <w:t>we</w:t>
      </w:r>
      <w:r>
        <w:t xml:space="preserve"> are now reviewing </w:t>
      </w:r>
      <w:r w:rsidR="007430F8">
        <w:t>these</w:t>
      </w:r>
      <w:r>
        <w:t xml:space="preserve"> current services to make sure they meet the needs of Edinburgh residents. </w:t>
      </w:r>
      <w:r w:rsidR="002575B3" w:rsidRPr="002575B3">
        <w:t xml:space="preserve">The Council want to get feedback on what </w:t>
      </w:r>
      <w:r>
        <w:t>our citizens want and need for</w:t>
      </w:r>
      <w:r w:rsidR="002575B3" w:rsidRPr="002575B3">
        <w:t xml:space="preserve"> future employability </w:t>
      </w:r>
      <w:r w:rsidR="007430F8" w:rsidRPr="002575B3">
        <w:t>service</w:t>
      </w:r>
      <w:r w:rsidR="007430F8">
        <w:t>s,</w:t>
      </w:r>
      <w:r w:rsidR="002575B3" w:rsidRPr="002575B3">
        <w:t xml:space="preserve"> so we would really appreciate you taking five minutes to complete this survey. </w:t>
      </w:r>
    </w:p>
    <w:p w:rsidR="00B641EA" w:rsidRDefault="00B641EA" w:rsidP="00565406">
      <w:pPr>
        <w:spacing w:after="0" w:line="276" w:lineRule="auto"/>
        <w:rPr>
          <w:b/>
        </w:rPr>
      </w:pPr>
    </w:p>
    <w:p w:rsidR="00565406" w:rsidRPr="00E7716D" w:rsidRDefault="009D3FD2" w:rsidP="00E7716D">
      <w:pPr>
        <w:spacing w:after="0" w:line="276" w:lineRule="auto"/>
        <w:rPr>
          <w:b/>
        </w:rPr>
      </w:pPr>
      <w:r w:rsidRPr="00B641EA">
        <w:rPr>
          <w:b/>
        </w:rPr>
        <w:t>QUESTIONS:</w:t>
      </w:r>
    </w:p>
    <w:p w:rsidR="00565406" w:rsidRDefault="00565406" w:rsidP="00565406">
      <w:pPr>
        <w:spacing w:after="0" w:line="276" w:lineRule="auto"/>
      </w:pPr>
    </w:p>
    <w:p w:rsidR="00E7716D" w:rsidRPr="0070771E" w:rsidRDefault="00E7716D" w:rsidP="00E7716D">
      <w:pPr>
        <w:pStyle w:val="ListParagraph"/>
        <w:numPr>
          <w:ilvl w:val="0"/>
          <w:numId w:val="11"/>
        </w:numPr>
        <w:spacing w:after="0" w:line="276" w:lineRule="auto"/>
        <w:ind w:left="360"/>
      </w:pPr>
      <w:r w:rsidRPr="00E7716D">
        <w:rPr>
          <w:b/>
        </w:rPr>
        <w:t xml:space="preserve">Are you aware of the employability services: All </w:t>
      </w:r>
      <w:proofErr w:type="gramStart"/>
      <w:r w:rsidRPr="00E7716D">
        <w:rPr>
          <w:b/>
        </w:rPr>
        <w:t>In</w:t>
      </w:r>
      <w:proofErr w:type="gramEnd"/>
      <w:r w:rsidRPr="00E7716D">
        <w:rPr>
          <w:b/>
        </w:rPr>
        <w:t xml:space="preserve"> Edinburgh, </w:t>
      </w:r>
      <w:proofErr w:type="spellStart"/>
      <w:r w:rsidRPr="00E7716D">
        <w:rPr>
          <w:b/>
        </w:rPr>
        <w:t>EnCompass</w:t>
      </w:r>
      <w:proofErr w:type="spellEnd"/>
      <w:r w:rsidRPr="00E7716D">
        <w:rPr>
          <w:b/>
        </w:rPr>
        <w:t xml:space="preserve"> or Next Step?</w:t>
      </w:r>
      <w:r>
        <w:t xml:space="preserve"> </w:t>
      </w:r>
    </w:p>
    <w:p w:rsidR="0070771E" w:rsidRDefault="00EA32F0" w:rsidP="0070771E">
      <w:pPr>
        <w:pStyle w:val="ListParagraph"/>
        <w:spacing w:after="0" w:line="276" w:lineRule="auto"/>
        <w:ind w:left="426"/>
        <w:rPr>
          <w:i/>
        </w:rPr>
      </w:pPr>
      <w:r w:rsidRPr="00F26285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1BE2E8" wp14:editId="2ADCA9E3">
                <wp:simplePos x="0" y="0"/>
                <wp:positionH relativeFrom="column">
                  <wp:posOffset>283210</wp:posOffset>
                </wp:positionH>
                <wp:positionV relativeFrom="paragraph">
                  <wp:posOffset>657557</wp:posOffset>
                </wp:positionV>
                <wp:extent cx="5543550" cy="106489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F0" w:rsidRPr="00F035C2" w:rsidRDefault="00EA32F0" w:rsidP="00EA32F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BE2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3pt;margin-top:51.8pt;width:436.5pt;height:8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">
                <v:textbox>
                  <w:txbxContent>
                    <w:p w:rsidR="00EA32F0" w:rsidRPr="00F035C2" w:rsidRDefault="00EA32F0" w:rsidP="00EA32F0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771E">
        <w:rPr>
          <w:i/>
        </w:rPr>
        <w:t xml:space="preserve">(All </w:t>
      </w:r>
      <w:proofErr w:type="gramStart"/>
      <w:r w:rsidR="0070771E">
        <w:rPr>
          <w:i/>
        </w:rPr>
        <w:t>In</w:t>
      </w:r>
      <w:proofErr w:type="gramEnd"/>
      <w:r w:rsidR="0070771E">
        <w:rPr>
          <w:i/>
        </w:rPr>
        <w:t xml:space="preserve"> Edinburgh is </w:t>
      </w:r>
      <w:r w:rsidR="00C561EB">
        <w:rPr>
          <w:i/>
        </w:rPr>
        <w:t>delivered</w:t>
      </w:r>
      <w:r w:rsidR="0070771E">
        <w:rPr>
          <w:i/>
        </w:rPr>
        <w:t xml:space="preserve"> by ENABLE Scotland, The Action Group, Forth Sector and Into Work. </w:t>
      </w:r>
      <w:proofErr w:type="spellStart"/>
      <w:r w:rsidR="0070771E">
        <w:rPr>
          <w:i/>
        </w:rPr>
        <w:t>EnCompass</w:t>
      </w:r>
      <w:proofErr w:type="spellEnd"/>
      <w:r w:rsidR="0070771E">
        <w:rPr>
          <w:i/>
        </w:rPr>
        <w:t xml:space="preserve"> is </w:t>
      </w:r>
      <w:r w:rsidR="00C561EB">
        <w:rPr>
          <w:i/>
        </w:rPr>
        <w:t>delivered</w:t>
      </w:r>
      <w:r w:rsidR="0070771E">
        <w:rPr>
          <w:i/>
        </w:rPr>
        <w:t xml:space="preserve"> by Access </w:t>
      </w:r>
      <w:proofErr w:type="gramStart"/>
      <w:r w:rsidR="0070771E">
        <w:rPr>
          <w:i/>
        </w:rPr>
        <w:t>To</w:t>
      </w:r>
      <w:proofErr w:type="gramEnd"/>
      <w:r w:rsidR="0070771E">
        <w:rPr>
          <w:i/>
        </w:rPr>
        <w:t xml:space="preserve"> Industry. Next Step is </w:t>
      </w:r>
      <w:r w:rsidR="00C561EB">
        <w:rPr>
          <w:i/>
        </w:rPr>
        <w:t>delivered</w:t>
      </w:r>
      <w:r w:rsidR="0070771E">
        <w:rPr>
          <w:i/>
        </w:rPr>
        <w:t xml:space="preserve"> by Community Renewal Trust.)</w:t>
      </w:r>
    </w:p>
    <w:p w:rsidR="002575B3" w:rsidRPr="002575B3" w:rsidRDefault="002575B3" w:rsidP="00E7716D">
      <w:pPr>
        <w:spacing w:after="0" w:line="276" w:lineRule="auto"/>
      </w:pPr>
    </w:p>
    <w:p w:rsidR="002575B3" w:rsidRPr="00E7716D" w:rsidRDefault="002575B3" w:rsidP="00E7716D">
      <w:pPr>
        <w:pStyle w:val="ListParagraph"/>
        <w:numPr>
          <w:ilvl w:val="0"/>
          <w:numId w:val="11"/>
        </w:numPr>
        <w:ind w:left="360"/>
        <w:rPr>
          <w:b/>
        </w:rPr>
      </w:pPr>
      <w:r w:rsidRPr="00E7716D">
        <w:rPr>
          <w:b/>
        </w:rPr>
        <w:t>Have you used an</w:t>
      </w:r>
      <w:r w:rsidR="00EA32F0">
        <w:rPr>
          <w:b/>
        </w:rPr>
        <w:t>y</w:t>
      </w:r>
      <w:r w:rsidRPr="00E7716D">
        <w:rPr>
          <w:b/>
        </w:rPr>
        <w:t xml:space="preserve"> employability service before? If so, do you know the name of the service(s) and what help you received?</w:t>
      </w:r>
      <w:r w:rsidR="007430F8" w:rsidRPr="00E7716D">
        <w:rPr>
          <w:b/>
        </w:rPr>
        <w:t xml:space="preserve"> </w:t>
      </w:r>
    </w:p>
    <w:p w:rsidR="0070771E" w:rsidRDefault="00EA32F0" w:rsidP="0070771E">
      <w:pPr>
        <w:pStyle w:val="ListParagraph"/>
        <w:spacing w:after="0" w:line="276" w:lineRule="auto"/>
        <w:ind w:left="360"/>
      </w:pPr>
      <w:r w:rsidRPr="00F26285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691B55" wp14:editId="2A4A4B6B">
                <wp:simplePos x="0" y="0"/>
                <wp:positionH relativeFrom="column">
                  <wp:posOffset>285750</wp:posOffset>
                </wp:positionH>
                <wp:positionV relativeFrom="paragraph">
                  <wp:posOffset>507365</wp:posOffset>
                </wp:positionV>
                <wp:extent cx="5543550" cy="1271905"/>
                <wp:effectExtent l="0" t="0" r="19050" b="234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F0" w:rsidRPr="00F035C2" w:rsidRDefault="00EA32F0" w:rsidP="00EA32F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91B55" id="_x0000_s1027" type="#_x0000_t202" style="position:absolute;left:0;text-align:left;margin-left:22.5pt;margin-top:39.95pt;width:436.5pt;height:100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">
                <v:textbox>
                  <w:txbxContent>
                    <w:p w:rsidR="00EA32F0" w:rsidRPr="00F035C2" w:rsidRDefault="00EA32F0" w:rsidP="00EA32F0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75B3" w:rsidRPr="002575B3">
        <w:t>(for example: support to find work, support to start work, support in work, CVs, advice and guidance)</w:t>
      </w:r>
    </w:p>
    <w:p w:rsidR="00016D55" w:rsidRPr="002575B3" w:rsidRDefault="00016D55" w:rsidP="0070771E">
      <w:pPr>
        <w:pStyle w:val="ListParagraph"/>
        <w:spacing w:after="0" w:line="276" w:lineRule="auto"/>
        <w:ind w:left="360"/>
      </w:pPr>
    </w:p>
    <w:p w:rsidR="002575B3" w:rsidRPr="00F151EC" w:rsidRDefault="002575B3" w:rsidP="00E7716D">
      <w:pPr>
        <w:pStyle w:val="ListParagraph"/>
        <w:numPr>
          <w:ilvl w:val="0"/>
          <w:numId w:val="11"/>
        </w:numPr>
        <w:spacing w:after="0" w:line="276" w:lineRule="auto"/>
        <w:ind w:left="360"/>
      </w:pPr>
      <w:r w:rsidRPr="00E7716D">
        <w:rPr>
          <w:b/>
        </w:rPr>
        <w:t>What help do you require with employability</w:t>
      </w:r>
      <w:r w:rsidR="00EA32F0">
        <w:rPr>
          <w:b/>
        </w:rPr>
        <w:t xml:space="preserve"> </w:t>
      </w:r>
      <w:proofErr w:type="gramStart"/>
      <w:r w:rsidR="00EA32F0">
        <w:rPr>
          <w:b/>
        </w:rPr>
        <w:t>at the moment</w:t>
      </w:r>
      <w:proofErr w:type="gramEnd"/>
      <w:r w:rsidRPr="00E7716D">
        <w:rPr>
          <w:b/>
        </w:rPr>
        <w:t xml:space="preserve">? </w:t>
      </w:r>
    </w:p>
    <w:p w:rsidR="002575B3" w:rsidRDefault="00EA32F0" w:rsidP="00E7716D">
      <w:pPr>
        <w:pStyle w:val="ListParagraph"/>
        <w:spacing w:after="0" w:line="276" w:lineRule="auto"/>
        <w:ind w:left="360"/>
      </w:pPr>
      <w:r w:rsidRPr="00F26285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ABF9C5" wp14:editId="6299E0FE">
                <wp:simplePos x="0" y="0"/>
                <wp:positionH relativeFrom="column">
                  <wp:posOffset>230587</wp:posOffset>
                </wp:positionH>
                <wp:positionV relativeFrom="paragraph">
                  <wp:posOffset>485526</wp:posOffset>
                </wp:positionV>
                <wp:extent cx="5543550" cy="1271905"/>
                <wp:effectExtent l="0" t="0" r="19050" b="234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F0" w:rsidRPr="00F035C2" w:rsidRDefault="00EA32F0" w:rsidP="00EA32F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BF9C5" id="_x0000_s1028" type="#_x0000_t202" style="position:absolute;left:0;text-align:left;margin-left:18.15pt;margin-top:38.25pt;width:436.5pt;height:100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">
                <v:textbox>
                  <w:txbxContent>
                    <w:p w:rsidR="00EA32F0" w:rsidRPr="00F035C2" w:rsidRDefault="00EA32F0" w:rsidP="00EA32F0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75B3" w:rsidRPr="002575B3">
        <w:t>(for example: support to find work, support to start work, support in work, CVs, advice and guidance)</w:t>
      </w:r>
    </w:p>
    <w:p w:rsidR="002575B3" w:rsidRPr="002575B3" w:rsidRDefault="002575B3" w:rsidP="00E7716D">
      <w:pPr>
        <w:spacing w:after="0" w:line="276" w:lineRule="auto"/>
      </w:pPr>
    </w:p>
    <w:p w:rsidR="002575B3" w:rsidRPr="00E7716D" w:rsidRDefault="002575B3" w:rsidP="00E7716D">
      <w:pPr>
        <w:pStyle w:val="ListParagraph"/>
        <w:numPr>
          <w:ilvl w:val="0"/>
          <w:numId w:val="11"/>
        </w:numPr>
        <w:spacing w:after="0" w:line="276" w:lineRule="auto"/>
        <w:ind w:left="360"/>
        <w:rPr>
          <w:b/>
        </w:rPr>
      </w:pPr>
      <w:r w:rsidRPr="00E7716D">
        <w:rPr>
          <w:b/>
        </w:rPr>
        <w:t>What would you say are the things that make it difficult for you to find a job or get a better job?</w:t>
      </w:r>
      <w:r w:rsidR="00E7716D">
        <w:rPr>
          <w:b/>
        </w:rPr>
        <w:t xml:space="preserve"> </w:t>
      </w:r>
    </w:p>
    <w:p w:rsidR="002575B3" w:rsidRDefault="00EA32F0" w:rsidP="00E7716D">
      <w:pPr>
        <w:pStyle w:val="ListParagraph"/>
        <w:spacing w:after="0" w:line="276" w:lineRule="auto"/>
        <w:ind w:left="360"/>
      </w:pPr>
      <w:r w:rsidRPr="00F26285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91DCB9" wp14:editId="42CD6F03">
                <wp:simplePos x="0" y="0"/>
                <wp:positionH relativeFrom="column">
                  <wp:posOffset>230588</wp:posOffset>
                </wp:positionH>
                <wp:positionV relativeFrom="paragraph">
                  <wp:posOffset>509049</wp:posOffset>
                </wp:positionV>
                <wp:extent cx="5543550" cy="1271905"/>
                <wp:effectExtent l="0" t="0" r="19050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F0" w:rsidRPr="00F035C2" w:rsidRDefault="00EA32F0" w:rsidP="00EA32F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1DCB9" id="_x0000_s1029" type="#_x0000_t202" style="position:absolute;left:0;text-align:left;margin-left:18.15pt;margin-top:40.1pt;width:436.5pt;height:100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">
                <v:textbox>
                  <w:txbxContent>
                    <w:p w:rsidR="00EA32F0" w:rsidRPr="00F035C2" w:rsidRDefault="00EA32F0" w:rsidP="00EA32F0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75B3" w:rsidRPr="002575B3">
        <w:t xml:space="preserve">(for example: need more skills, experience, confidence, knowledge of how to do it, benefits issues, caring commitments, </w:t>
      </w:r>
      <w:r w:rsidR="00F27BF6">
        <w:t xml:space="preserve">disability or health condition, </w:t>
      </w:r>
      <w:r w:rsidR="002575B3" w:rsidRPr="002575B3">
        <w:t>housing issues, criminal record etc)</w:t>
      </w:r>
    </w:p>
    <w:p w:rsidR="002575B3" w:rsidRPr="002575B3" w:rsidRDefault="002575B3" w:rsidP="00E7716D">
      <w:pPr>
        <w:spacing w:after="0" w:line="276" w:lineRule="auto"/>
      </w:pPr>
    </w:p>
    <w:p w:rsidR="00E7716D" w:rsidRDefault="00E7716D" w:rsidP="00E7716D">
      <w:pPr>
        <w:pStyle w:val="ListParagraph"/>
        <w:numPr>
          <w:ilvl w:val="0"/>
          <w:numId w:val="11"/>
        </w:numPr>
        <w:spacing w:after="0" w:line="276" w:lineRule="auto"/>
        <w:ind w:left="360"/>
        <w:rPr>
          <w:b/>
        </w:rPr>
      </w:pPr>
      <w:r w:rsidRPr="00E7716D">
        <w:rPr>
          <w:b/>
        </w:rPr>
        <w:t xml:space="preserve">What support do you think an employability service should include for each of the three client </w:t>
      </w:r>
      <w:r w:rsidR="003967B0" w:rsidRPr="00E7716D">
        <w:rPr>
          <w:b/>
        </w:rPr>
        <w:t>groups?</w:t>
      </w:r>
      <w:bookmarkStart w:id="0" w:name="_GoBack"/>
      <w:bookmarkEnd w:id="0"/>
    </w:p>
    <w:p w:rsidR="00EA32F0" w:rsidRPr="00E7716D" w:rsidRDefault="00EA32F0" w:rsidP="00EA32F0">
      <w:pPr>
        <w:pStyle w:val="ListParagraph"/>
        <w:spacing w:after="0" w:line="276" w:lineRule="auto"/>
        <w:ind w:left="360"/>
        <w:rPr>
          <w:b/>
        </w:rPr>
      </w:pPr>
    </w:p>
    <w:p w:rsidR="00E7716D" w:rsidRDefault="00EA32F0" w:rsidP="00E7716D">
      <w:pPr>
        <w:pStyle w:val="ListParagraph"/>
        <w:numPr>
          <w:ilvl w:val="0"/>
          <w:numId w:val="12"/>
        </w:numPr>
        <w:spacing w:after="0" w:line="276" w:lineRule="auto"/>
        <w:rPr>
          <w:i/>
        </w:rPr>
      </w:pPr>
      <w:r w:rsidRPr="00F26285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91DCB9" wp14:editId="42CD6F03">
                <wp:simplePos x="0" y="0"/>
                <wp:positionH relativeFrom="column">
                  <wp:posOffset>230505</wp:posOffset>
                </wp:positionH>
                <wp:positionV relativeFrom="paragraph">
                  <wp:posOffset>284811</wp:posOffset>
                </wp:positionV>
                <wp:extent cx="5543550" cy="1271905"/>
                <wp:effectExtent l="0" t="0" r="19050" b="234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F0" w:rsidRPr="00F035C2" w:rsidRDefault="00EA32F0" w:rsidP="00EA32F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1DCB9" id="_x0000_s1030" type="#_x0000_t202" style="position:absolute;left:0;text-align:left;margin-left:18.15pt;margin-top:22.45pt;width:436.5pt;height:100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">
                <v:textbox>
                  <w:txbxContent>
                    <w:p w:rsidR="00EA32F0" w:rsidRPr="00F035C2" w:rsidRDefault="00EA32F0" w:rsidP="00EA32F0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716D" w:rsidRPr="00E7716D">
        <w:rPr>
          <w:b/>
        </w:rPr>
        <w:t>people with a disability or long-term health condition</w:t>
      </w:r>
      <w:r w:rsidR="00E7716D" w:rsidRPr="00E7716D">
        <w:t xml:space="preserve">: </w:t>
      </w:r>
    </w:p>
    <w:p w:rsidR="0070771E" w:rsidRPr="00E7716D" w:rsidRDefault="0070771E" w:rsidP="0070771E">
      <w:pPr>
        <w:pStyle w:val="ListParagraph"/>
        <w:spacing w:after="0" w:line="276" w:lineRule="auto"/>
        <w:rPr>
          <w:i/>
        </w:rPr>
      </w:pPr>
    </w:p>
    <w:p w:rsidR="0070771E" w:rsidRDefault="00EA32F0" w:rsidP="0070771E">
      <w:pPr>
        <w:pStyle w:val="ListParagraph"/>
        <w:numPr>
          <w:ilvl w:val="0"/>
          <w:numId w:val="12"/>
        </w:numPr>
        <w:spacing w:after="0" w:line="276" w:lineRule="auto"/>
        <w:rPr>
          <w:i/>
        </w:rPr>
      </w:pPr>
      <w:r w:rsidRPr="00F26285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91DCB9" wp14:editId="42CD6F03">
                <wp:simplePos x="0" y="0"/>
                <wp:positionH relativeFrom="column">
                  <wp:posOffset>230588</wp:posOffset>
                </wp:positionH>
                <wp:positionV relativeFrom="paragraph">
                  <wp:posOffset>257175</wp:posOffset>
                </wp:positionV>
                <wp:extent cx="5543550" cy="1271905"/>
                <wp:effectExtent l="0" t="0" r="19050" b="2349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F0" w:rsidRPr="00F035C2" w:rsidRDefault="00EA32F0" w:rsidP="00EA32F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1DCB9" id="_x0000_s1031" type="#_x0000_t202" style="position:absolute;left:0;text-align:left;margin-left:18.15pt;margin-top:20.25pt;width:436.5pt;height:100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">
                <v:textbox>
                  <w:txbxContent>
                    <w:p w:rsidR="00EA32F0" w:rsidRPr="00F035C2" w:rsidRDefault="00EA32F0" w:rsidP="00EA32F0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716D" w:rsidRPr="00E7716D">
        <w:rPr>
          <w:b/>
        </w:rPr>
        <w:t>people with complex needs</w:t>
      </w:r>
      <w:r w:rsidR="00E7716D" w:rsidRPr="00E7716D">
        <w:t xml:space="preserve">: </w:t>
      </w:r>
    </w:p>
    <w:p w:rsidR="0070771E" w:rsidRPr="0070771E" w:rsidRDefault="0070771E" w:rsidP="0070771E">
      <w:pPr>
        <w:pStyle w:val="ListParagraph"/>
        <w:rPr>
          <w:i/>
        </w:rPr>
      </w:pPr>
    </w:p>
    <w:p w:rsidR="0070771E" w:rsidRDefault="0070771E" w:rsidP="0070771E">
      <w:pPr>
        <w:pStyle w:val="ListParagraph"/>
        <w:spacing w:after="0" w:line="276" w:lineRule="auto"/>
        <w:rPr>
          <w:i/>
        </w:rPr>
      </w:pPr>
    </w:p>
    <w:p w:rsidR="00EA32F0" w:rsidRPr="0070771E" w:rsidRDefault="00EA32F0" w:rsidP="0070771E">
      <w:pPr>
        <w:pStyle w:val="ListParagraph"/>
        <w:spacing w:after="0" w:line="276" w:lineRule="auto"/>
        <w:rPr>
          <w:i/>
        </w:rPr>
      </w:pPr>
    </w:p>
    <w:p w:rsidR="00E7716D" w:rsidRDefault="00EA32F0" w:rsidP="00E7716D">
      <w:pPr>
        <w:pStyle w:val="ListParagraph"/>
        <w:numPr>
          <w:ilvl w:val="0"/>
          <w:numId w:val="12"/>
        </w:numPr>
        <w:spacing w:after="0" w:line="276" w:lineRule="auto"/>
        <w:rPr>
          <w:i/>
        </w:rPr>
      </w:pPr>
      <w:r w:rsidRPr="00F26285">
        <w:rPr>
          <w:i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91DCB9" wp14:editId="42CD6F03">
                <wp:simplePos x="0" y="0"/>
                <wp:positionH relativeFrom="column">
                  <wp:posOffset>222636</wp:posOffset>
                </wp:positionH>
                <wp:positionV relativeFrom="paragraph">
                  <wp:posOffset>296932</wp:posOffset>
                </wp:positionV>
                <wp:extent cx="5543550" cy="1271905"/>
                <wp:effectExtent l="0" t="0" r="19050" b="2349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F0" w:rsidRPr="00F035C2" w:rsidRDefault="00EA32F0" w:rsidP="00EA32F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1DCB9" id="_x0000_s1032" type="#_x0000_t202" style="position:absolute;left:0;text-align:left;margin-left:17.55pt;margin-top:23.4pt;width:436.5pt;height:100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">
                <v:textbox>
                  <w:txbxContent>
                    <w:p w:rsidR="00EA32F0" w:rsidRPr="00F035C2" w:rsidRDefault="00EA32F0" w:rsidP="00EA32F0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716D" w:rsidRPr="00E7716D">
        <w:rPr>
          <w:b/>
        </w:rPr>
        <w:t>people with barriers to employment or in-work poverty</w:t>
      </w:r>
      <w:r w:rsidR="00E7716D" w:rsidRPr="00E7716D">
        <w:t xml:space="preserve">: </w:t>
      </w:r>
    </w:p>
    <w:p w:rsidR="002575B3" w:rsidRPr="002575B3" w:rsidRDefault="002575B3" w:rsidP="00E7716D">
      <w:pPr>
        <w:spacing w:after="0" w:line="276" w:lineRule="auto"/>
      </w:pPr>
    </w:p>
    <w:p w:rsidR="002575B3" w:rsidRPr="0070771E" w:rsidRDefault="00EA32F0" w:rsidP="00E7716D">
      <w:pPr>
        <w:pStyle w:val="ListParagraph"/>
        <w:numPr>
          <w:ilvl w:val="0"/>
          <w:numId w:val="11"/>
        </w:numPr>
        <w:spacing w:after="0" w:line="276" w:lineRule="auto"/>
        <w:ind w:left="360"/>
        <w:rPr>
          <w:b/>
          <w:i/>
        </w:rPr>
      </w:pPr>
      <w:r w:rsidRPr="00F26285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C91DCB9" wp14:editId="42CD6F03">
                <wp:simplePos x="0" y="0"/>
                <wp:positionH relativeFrom="column">
                  <wp:posOffset>222637</wp:posOffset>
                </wp:positionH>
                <wp:positionV relativeFrom="paragraph">
                  <wp:posOffset>281029</wp:posOffset>
                </wp:positionV>
                <wp:extent cx="5543550" cy="2075180"/>
                <wp:effectExtent l="0" t="0" r="19050" b="203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0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F0" w:rsidRPr="00F035C2" w:rsidRDefault="00EA32F0" w:rsidP="00EA32F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1DCB9" id="_x0000_s1033" type="#_x0000_t202" style="position:absolute;left:0;text-align:left;margin-left:17.55pt;margin-top:22.15pt;width:436.5pt;height:163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">
                <v:textbox>
                  <w:txbxContent>
                    <w:p w:rsidR="00EA32F0" w:rsidRPr="00F035C2" w:rsidRDefault="00EA32F0" w:rsidP="00EA32F0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716D" w:rsidRPr="00E7716D">
        <w:rPr>
          <w:b/>
        </w:rPr>
        <w:t>Any</w:t>
      </w:r>
      <w:r w:rsidR="0070771E">
        <w:rPr>
          <w:b/>
        </w:rPr>
        <w:t>thing else we need to consider?</w:t>
      </w:r>
    </w:p>
    <w:p w:rsidR="0070771E" w:rsidRPr="00E7716D" w:rsidRDefault="0070771E" w:rsidP="0070771E">
      <w:pPr>
        <w:pStyle w:val="ListParagraph"/>
        <w:spacing w:after="0" w:line="276" w:lineRule="auto"/>
        <w:ind w:left="360"/>
        <w:rPr>
          <w:b/>
          <w:i/>
        </w:rPr>
      </w:pPr>
    </w:p>
    <w:p w:rsidR="0070771E" w:rsidRDefault="0070771E" w:rsidP="00565406">
      <w:pPr>
        <w:spacing w:after="0" w:line="276" w:lineRule="auto"/>
      </w:pPr>
    </w:p>
    <w:p w:rsidR="0070771E" w:rsidRDefault="0070771E" w:rsidP="00565406">
      <w:pPr>
        <w:spacing w:after="0" w:line="276" w:lineRule="auto"/>
      </w:pPr>
      <w:r>
        <w:t xml:space="preserve">Please email your completed survey to </w:t>
      </w:r>
      <w:hyperlink r:id="rId5" w:history="1">
        <w:r w:rsidRPr="00315491">
          <w:rPr>
            <w:rStyle w:val="Hyperlink"/>
          </w:rPr>
          <w:t>katie.weavers@edinburgh.gov.uk</w:t>
        </w:r>
      </w:hyperlink>
      <w:r>
        <w:t xml:space="preserve"> </w:t>
      </w:r>
    </w:p>
    <w:p w:rsidR="0070771E" w:rsidRDefault="0070771E" w:rsidP="00565406">
      <w:pPr>
        <w:spacing w:after="0" w:line="276" w:lineRule="auto"/>
      </w:pPr>
    </w:p>
    <w:p w:rsidR="0070771E" w:rsidRDefault="0070771E" w:rsidP="0070771E">
      <w:pPr>
        <w:spacing w:after="0" w:line="276" w:lineRule="auto"/>
        <w:rPr>
          <w:b/>
        </w:rPr>
      </w:pPr>
      <w:r>
        <w:t>If you are unable to email it, please give it to the employability or support service you are working with and ask them to email it to us.</w:t>
      </w:r>
      <w:r w:rsidRPr="0070771E">
        <w:rPr>
          <w:b/>
        </w:rPr>
        <w:t xml:space="preserve"> </w:t>
      </w:r>
    </w:p>
    <w:p w:rsidR="0070771E" w:rsidRDefault="0070771E" w:rsidP="0070771E">
      <w:pPr>
        <w:spacing w:after="0" w:line="276" w:lineRule="auto"/>
        <w:rPr>
          <w:b/>
        </w:rPr>
      </w:pPr>
    </w:p>
    <w:p w:rsidR="0070771E" w:rsidRPr="0070771E" w:rsidRDefault="0070771E" w:rsidP="0070771E">
      <w:pPr>
        <w:spacing w:after="0" w:line="276" w:lineRule="auto"/>
        <w:rPr>
          <w:b/>
        </w:rPr>
      </w:pPr>
      <w:r w:rsidRPr="0070771E">
        <w:rPr>
          <w:b/>
        </w:rPr>
        <w:t>Thank you for taking the time to complete this survey.</w:t>
      </w:r>
    </w:p>
    <w:p w:rsidR="0070771E" w:rsidRPr="002575B3" w:rsidRDefault="0070771E" w:rsidP="00565406">
      <w:pPr>
        <w:spacing w:after="0" w:line="276" w:lineRule="auto"/>
      </w:pPr>
    </w:p>
    <w:sectPr w:rsidR="0070771E" w:rsidRPr="002575B3" w:rsidSect="0070771E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2F83"/>
    <w:multiLevelType w:val="multilevel"/>
    <w:tmpl w:val="F2625B6A"/>
    <w:lvl w:ilvl="0">
      <w:start w:val="1"/>
      <w:numFmt w:val="decimal"/>
      <w:pStyle w:val="Heading4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A64D65"/>
    <w:multiLevelType w:val="hybridMultilevel"/>
    <w:tmpl w:val="AE207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9271D"/>
    <w:multiLevelType w:val="hybridMultilevel"/>
    <w:tmpl w:val="97369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359"/>
    <w:multiLevelType w:val="hybridMultilevel"/>
    <w:tmpl w:val="A37658FE"/>
    <w:lvl w:ilvl="0" w:tplc="6C58F4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75621"/>
    <w:multiLevelType w:val="hybridMultilevel"/>
    <w:tmpl w:val="F47E1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A5E1A"/>
    <w:multiLevelType w:val="hybridMultilevel"/>
    <w:tmpl w:val="B594A1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D97C10"/>
    <w:multiLevelType w:val="hybridMultilevel"/>
    <w:tmpl w:val="0FBC1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1659"/>
    <w:multiLevelType w:val="hybridMultilevel"/>
    <w:tmpl w:val="92FA1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F1E09"/>
    <w:multiLevelType w:val="hybridMultilevel"/>
    <w:tmpl w:val="EC8C68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100AD"/>
    <w:multiLevelType w:val="hybridMultilevel"/>
    <w:tmpl w:val="932C6F76"/>
    <w:lvl w:ilvl="0" w:tplc="796C9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D16DB"/>
    <w:multiLevelType w:val="hybridMultilevel"/>
    <w:tmpl w:val="56902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937F61"/>
    <w:multiLevelType w:val="hybridMultilevel"/>
    <w:tmpl w:val="082A7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94"/>
    <w:rsid w:val="00016D55"/>
    <w:rsid w:val="0017729A"/>
    <w:rsid w:val="002472A6"/>
    <w:rsid w:val="002575B3"/>
    <w:rsid w:val="00265528"/>
    <w:rsid w:val="003967B0"/>
    <w:rsid w:val="00565406"/>
    <w:rsid w:val="006045A9"/>
    <w:rsid w:val="0070771E"/>
    <w:rsid w:val="007430F8"/>
    <w:rsid w:val="00991BB0"/>
    <w:rsid w:val="009A5A65"/>
    <w:rsid w:val="009D0604"/>
    <w:rsid w:val="009D3FD2"/>
    <w:rsid w:val="00A81F9F"/>
    <w:rsid w:val="00A935DE"/>
    <w:rsid w:val="00B641EA"/>
    <w:rsid w:val="00C36B27"/>
    <w:rsid w:val="00C561EB"/>
    <w:rsid w:val="00D81F94"/>
    <w:rsid w:val="00DF7360"/>
    <w:rsid w:val="00E32C7D"/>
    <w:rsid w:val="00E7716D"/>
    <w:rsid w:val="00E94C30"/>
    <w:rsid w:val="00EA32F0"/>
    <w:rsid w:val="00F151EC"/>
    <w:rsid w:val="00F27BF6"/>
    <w:rsid w:val="00F5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E4349-F475-4F65-93F2-D7B802C1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1F94"/>
    <w:pPr>
      <w:keepNext/>
      <w:keepLines/>
      <w:numPr>
        <w:numId w:val="1"/>
      </w:numPr>
      <w:pBdr>
        <w:bottom w:val="single" w:sz="18" w:space="1" w:color="0070C0"/>
      </w:pBdr>
      <w:spacing w:before="160"/>
      <w:outlineLvl w:val="3"/>
    </w:pPr>
    <w:rPr>
      <w:rFonts w:ascii="Arial" w:eastAsiaTheme="majorEastAsia" w:hAnsi="Arial" w:cstheme="majorBidi"/>
      <w:b/>
      <w:iCs/>
      <w:color w:val="085BA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81F94"/>
    <w:rPr>
      <w:rFonts w:ascii="Arial" w:eastAsiaTheme="majorEastAsia" w:hAnsi="Arial" w:cstheme="majorBidi"/>
      <w:b/>
      <w:iCs/>
      <w:color w:val="085BA0"/>
      <w:sz w:val="28"/>
    </w:rPr>
  </w:style>
  <w:style w:type="paragraph" w:styleId="ListParagraph">
    <w:name w:val="List Paragraph"/>
    <w:basedOn w:val="Normal"/>
    <w:uiPriority w:val="34"/>
    <w:qFormat/>
    <w:rsid w:val="00D81F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F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F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ie.weavers@edinburgh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8AA9A2EC</Template>
  <TotalTime>1205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Weavers</dc:creator>
  <cp:keywords/>
  <dc:description/>
  <cp:lastModifiedBy>Katie Weavers</cp:lastModifiedBy>
  <cp:revision>4</cp:revision>
  <dcterms:created xsi:type="dcterms:W3CDTF">2020-10-21T14:18:00Z</dcterms:created>
  <dcterms:modified xsi:type="dcterms:W3CDTF">2020-10-22T14:22:00Z</dcterms:modified>
</cp:coreProperties>
</file>